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AĞRI İBRAHİM ÇEÇEN ÜNİVERSİTESİ REKTÖRLÜĞÜ: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 2022/2 KPSS İle Üniversitemize Açıktan Atanan Adaylardan İstenilen Belgeler: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1.Atama Başvuru Formu (Üniversitemizden temin edilecektir.)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2.Yerleştirme Sonuç Belgesi (İnternet çıktısı.)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3.Öğrenim Belgesinin Aslı, Noter Onaylı veya Barkotlu Örneği (E-devletten temin edilebilir.)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4.Nüfus Cüzdanının Aslı ile Fotokopisi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5.Vukuatlı Nüfus Kayıt Örneği (E-devletten temin edilebilir.) 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6.</w:t>
      </w:r>
      <w:proofErr w:type="gramStart"/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İkametgah</w:t>
      </w:r>
      <w:proofErr w:type="gramEnd"/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belgesi (E-devletten temin edilebilir.)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7. Son 6 ay İçerisinde Çekilmiş 4 Adet Vesikalık Fotoğraf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8.Mal Bildirim Beyannamesi (Üniversitemizden temin edilecektir.)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9. Sabıka Kaydı/Adli Sicil Belgesi (E-devletten temin edilebilir.)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10.Askerlik Durum Belgesi (E-devletten temin edilebilir.)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11.Sağlık Durumu Beyan Formu (Üniversitemizden temin edilecektir.)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12.</w:t>
      </w:r>
      <w:r w:rsidRPr="001833CB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tr-TR"/>
        </w:rPr>
        <w:t>Sağlık Raporu (Devam eden bir kamu hizmeti ve görevi bulunmayanlar için gerekmekte olup </w:t>
      </w:r>
      <w:r w:rsidRPr="001833C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shd w:val="clear" w:color="auto" w:fill="FFFFFF"/>
          <w:lang w:eastAsia="tr-TR"/>
        </w:rPr>
        <w:t>“Görevine engel olabilecek akıl hastalığı bulunmadığını”</w:t>
      </w:r>
      <w:r w:rsidRPr="001833CB">
        <w:rPr>
          <w:rFonts w:ascii="Arial" w:eastAsia="Times New Roman" w:hAnsi="Arial" w:cs="Arial"/>
          <w:b/>
          <w:bCs/>
          <w:color w:val="252525"/>
          <w:sz w:val="23"/>
          <w:szCs w:val="23"/>
          <w:shd w:val="clear" w:color="auto" w:fill="FFFFFF"/>
          <w:lang w:eastAsia="tr-TR"/>
        </w:rPr>
        <w:t> </w:t>
      </w:r>
      <w:r w:rsidRPr="001833CB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tr-TR"/>
        </w:rPr>
        <w:t>belirtir </w:t>
      </w:r>
      <w:r w:rsidRPr="001833CB">
        <w:rPr>
          <w:rFonts w:ascii="Arial" w:eastAsia="Times New Roman" w:hAnsi="Arial" w:cs="Arial"/>
          <w:b/>
          <w:bCs/>
          <w:color w:val="252525"/>
          <w:sz w:val="23"/>
          <w:szCs w:val="23"/>
          <w:shd w:val="clear" w:color="auto" w:fill="FFFFFF"/>
          <w:lang w:eastAsia="tr-TR"/>
        </w:rPr>
        <w:t>Ruh Sağlığı ve Hastalıkları Uzman Hekimlerince</w:t>
      </w:r>
      <w:r w:rsidRPr="001833CB">
        <w:rPr>
          <w:rFonts w:ascii="Arial" w:eastAsia="Times New Roman" w:hAnsi="Arial" w:cs="Arial"/>
          <w:color w:val="252525"/>
          <w:sz w:val="23"/>
          <w:szCs w:val="23"/>
          <w:shd w:val="clear" w:color="auto" w:fill="FFFFFF"/>
          <w:lang w:eastAsia="tr-TR"/>
        </w:rPr>
        <w:t> verilmiş olmalıdır.)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13.Kamu Görevlileri Etik Sözleşmesi (Üniversitemizden temin edilecektir.)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Başvuru Başlama Tarihi: 09.01.2024</w:t>
      </w:r>
    </w:p>
    <w:p w:rsid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Başvuru Bitiş </w:t>
      </w:r>
      <w:proofErr w:type="gramStart"/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Tarihi : 29</w:t>
      </w:r>
      <w:proofErr w:type="gramEnd"/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.01.2024</w:t>
      </w: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NOT: Başvuru evrakları şahsen teslim edilecektir. </w:t>
      </w:r>
    </w:p>
    <w:p w:rsid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Müracaat Yeri: Ağrı İbrahim Çeçen Üniversitesi Personel Daire Başkanlığı</w:t>
      </w:r>
    </w:p>
    <w:p w:rsid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Eda </w:t>
      </w:r>
      <w:proofErr w:type="gramStart"/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KUTLU : 1304</w:t>
      </w:r>
      <w:proofErr w:type="gramEnd"/>
    </w:p>
    <w:p w:rsidR="001833CB" w:rsidRPr="001833CB" w:rsidRDefault="001833CB" w:rsidP="0018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bookmarkStart w:id="0" w:name="_GoBack"/>
      <w:bookmarkEnd w:id="0"/>
      <w:r w:rsidRPr="001833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Muhammed Ali YILDIZ: 1284 </w:t>
      </w:r>
    </w:p>
    <w:p w:rsidR="00C30133" w:rsidRDefault="00C30133"/>
    <w:sectPr w:rsidR="00C3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B"/>
    <w:rsid w:val="00036AB2"/>
    <w:rsid w:val="001833CB"/>
    <w:rsid w:val="00A1609B"/>
    <w:rsid w:val="00C30133"/>
    <w:rsid w:val="00D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71F6"/>
  <w15:chartTrackingRefBased/>
  <w15:docId w15:val="{CA5D23B2-E631-4EB3-8955-DC076A9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2024-01-09T09:15:00Z</dcterms:created>
  <dcterms:modified xsi:type="dcterms:W3CDTF">2024-01-09T09:17:00Z</dcterms:modified>
</cp:coreProperties>
</file>